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691FC" w14:textId="3EF991A6" w:rsidR="00EC16B2" w:rsidRDefault="00B8035C" w:rsidP="00B8035C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Audience profiling</w:t>
      </w:r>
    </w:p>
    <w:p w14:paraId="774457B7" w14:textId="13E607B0" w:rsidR="00B8035C" w:rsidRDefault="00B8035C" w:rsidP="00B8035C">
      <w:pPr>
        <w:rPr>
          <w:b/>
          <w:bCs/>
          <w:sz w:val="36"/>
          <w:szCs w:val="36"/>
          <w:u w:val="single"/>
        </w:rPr>
      </w:pPr>
    </w:p>
    <w:p w14:paraId="7AC19651" w14:textId="2B769910" w:rsidR="00B8035C" w:rsidRDefault="00B8035C" w:rsidP="00B8035C">
      <w:pPr>
        <w:rPr>
          <w:sz w:val="28"/>
          <w:szCs w:val="28"/>
        </w:rPr>
      </w:pPr>
      <w:r w:rsidRPr="00F62772">
        <w:rPr>
          <w:sz w:val="28"/>
          <w:szCs w:val="28"/>
          <w:u w:val="single"/>
        </w:rPr>
        <w:t>McDonalds 2018 advert:</w:t>
      </w:r>
      <w:r>
        <w:rPr>
          <w:sz w:val="28"/>
          <w:szCs w:val="28"/>
        </w:rPr>
        <w:br/>
      </w:r>
      <w:r w:rsidRPr="00F62772">
        <w:rPr>
          <w:sz w:val="24"/>
          <w:szCs w:val="24"/>
        </w:rPr>
        <w:t>James is an 18-year-old student who lives in Brighton, he works once a week at a local café, he would classify himself as a lower-class citizen. He loves spending time with his friends, socialising and spending time in the town centre.</w:t>
      </w:r>
    </w:p>
    <w:p w14:paraId="7FDAC1C4" w14:textId="4FBF9316" w:rsidR="00B8035C" w:rsidRDefault="00B8035C" w:rsidP="00B8035C">
      <w:pPr>
        <w:rPr>
          <w:sz w:val="28"/>
          <w:szCs w:val="28"/>
        </w:rPr>
      </w:pPr>
      <w:r w:rsidRPr="00F62772">
        <w:rPr>
          <w:sz w:val="28"/>
          <w:szCs w:val="28"/>
          <w:u w:val="single"/>
        </w:rPr>
        <w:t>Gala Bingo 2018 advert:</w:t>
      </w:r>
      <w:r>
        <w:rPr>
          <w:sz w:val="28"/>
          <w:szCs w:val="28"/>
        </w:rPr>
        <w:br/>
      </w:r>
      <w:r w:rsidR="00E32C9D" w:rsidRPr="00F62772">
        <w:rPr>
          <w:sz w:val="24"/>
          <w:szCs w:val="24"/>
        </w:rPr>
        <w:t>48-year-old</w:t>
      </w:r>
      <w:r w:rsidRPr="00F62772">
        <w:rPr>
          <w:sz w:val="24"/>
          <w:szCs w:val="24"/>
        </w:rPr>
        <w:t xml:space="preserve"> Charlotte is a </w:t>
      </w:r>
      <w:r w:rsidR="00E32C9D" w:rsidRPr="00F62772">
        <w:rPr>
          <w:sz w:val="24"/>
          <w:szCs w:val="24"/>
        </w:rPr>
        <w:t>full-time</w:t>
      </w:r>
      <w:r w:rsidRPr="00F62772">
        <w:rPr>
          <w:sz w:val="24"/>
          <w:szCs w:val="24"/>
        </w:rPr>
        <w:t xml:space="preserve"> receptionist at a local hotel, she lives just off the coast of Portsmouth. She identifies herself as a </w:t>
      </w:r>
      <w:r w:rsidR="00E32C9D" w:rsidRPr="00F62772">
        <w:rPr>
          <w:sz w:val="24"/>
          <w:szCs w:val="24"/>
        </w:rPr>
        <w:t>lower-class</w:t>
      </w:r>
      <w:r w:rsidRPr="00F62772">
        <w:rPr>
          <w:sz w:val="24"/>
          <w:szCs w:val="24"/>
        </w:rPr>
        <w:t xml:space="preserve"> citizen. She </w:t>
      </w:r>
      <w:r w:rsidR="00E32C9D" w:rsidRPr="00F62772">
        <w:rPr>
          <w:sz w:val="24"/>
          <w:szCs w:val="24"/>
        </w:rPr>
        <w:t>regularly</w:t>
      </w:r>
      <w:r w:rsidRPr="00F62772">
        <w:rPr>
          <w:sz w:val="24"/>
          <w:szCs w:val="24"/>
        </w:rPr>
        <w:t xml:space="preserve"> meets up with her old school friends and co-workers, and </w:t>
      </w:r>
      <w:r w:rsidR="00E32C9D" w:rsidRPr="00F62772">
        <w:rPr>
          <w:sz w:val="24"/>
          <w:szCs w:val="24"/>
        </w:rPr>
        <w:t>often has her Mum stay at hers.</w:t>
      </w:r>
    </w:p>
    <w:p w14:paraId="7DC59C58" w14:textId="77B32DE3" w:rsidR="00E32C9D" w:rsidRPr="00F62772" w:rsidRDefault="00E32C9D" w:rsidP="00B8035C">
      <w:pPr>
        <w:rPr>
          <w:sz w:val="24"/>
          <w:szCs w:val="24"/>
        </w:rPr>
      </w:pPr>
      <w:r w:rsidRPr="00F62772">
        <w:rPr>
          <w:sz w:val="28"/>
          <w:szCs w:val="28"/>
          <w:u w:val="single"/>
        </w:rPr>
        <w:t>Fairy advert 2018:</w:t>
      </w:r>
      <w:r w:rsidRPr="00F62772">
        <w:rPr>
          <w:sz w:val="28"/>
          <w:szCs w:val="28"/>
          <w:u w:val="single"/>
        </w:rPr>
        <w:br/>
      </w:r>
      <w:r w:rsidRPr="00F62772">
        <w:rPr>
          <w:sz w:val="24"/>
          <w:szCs w:val="24"/>
        </w:rPr>
        <w:t>Stacey is a 39-year-old mother of 3, she works in tele-sales part time, but spends her free time as a taxi for her 3 young kids. She lives in the busy city of Birmingham and would classify herself as a lower-class citizen. She rarely gets free time to relax but when she does, she loves enduring herself in the latest Drama’s or catching up on Soaps like EastEnders.</w:t>
      </w:r>
    </w:p>
    <w:p w14:paraId="2FF4514E" w14:textId="7BF3D8E1" w:rsidR="00E32C9D" w:rsidRDefault="00E32C9D" w:rsidP="00B8035C">
      <w:pPr>
        <w:rPr>
          <w:sz w:val="28"/>
          <w:szCs w:val="28"/>
        </w:rPr>
      </w:pPr>
      <w:r w:rsidRPr="00F62772">
        <w:rPr>
          <w:sz w:val="28"/>
          <w:szCs w:val="28"/>
          <w:u w:val="single"/>
        </w:rPr>
        <w:t>Alton Towers 2018 advert:</w:t>
      </w:r>
      <w:r>
        <w:rPr>
          <w:sz w:val="28"/>
          <w:szCs w:val="28"/>
        </w:rPr>
        <w:br/>
      </w:r>
      <w:r w:rsidRPr="00F62772">
        <w:rPr>
          <w:sz w:val="24"/>
          <w:szCs w:val="24"/>
        </w:rPr>
        <w:t xml:space="preserve">Daniel is a </w:t>
      </w:r>
      <w:r w:rsidR="00633455" w:rsidRPr="00F62772">
        <w:rPr>
          <w:sz w:val="24"/>
          <w:szCs w:val="24"/>
        </w:rPr>
        <w:t>14-year-old</w:t>
      </w:r>
      <w:r w:rsidRPr="00F62772">
        <w:rPr>
          <w:sz w:val="24"/>
          <w:szCs w:val="24"/>
        </w:rPr>
        <w:t xml:space="preserve"> student, he lives with his Mum and Dad in the quite town of Steyning</w:t>
      </w:r>
      <w:r w:rsidR="00633455" w:rsidRPr="00F62772">
        <w:rPr>
          <w:sz w:val="24"/>
          <w:szCs w:val="24"/>
        </w:rPr>
        <w:t>. He currently is unemployed. In the social grades charting he would classify himself in the E grade (unemployed). On weekends he loves hanging out with his mates and often goes to local fairs to go on the rides.</w:t>
      </w:r>
    </w:p>
    <w:p w14:paraId="54D42E71" w14:textId="0DC9D363" w:rsidR="00633455" w:rsidRPr="00F62772" w:rsidRDefault="00633455" w:rsidP="00B8035C">
      <w:pPr>
        <w:rPr>
          <w:sz w:val="24"/>
          <w:szCs w:val="24"/>
        </w:rPr>
      </w:pPr>
      <w:r w:rsidRPr="00F62772">
        <w:rPr>
          <w:sz w:val="28"/>
          <w:szCs w:val="28"/>
          <w:u w:val="single"/>
        </w:rPr>
        <w:t>Nike London 2018 advert:</w:t>
      </w:r>
      <w:r>
        <w:rPr>
          <w:sz w:val="28"/>
          <w:szCs w:val="28"/>
        </w:rPr>
        <w:br/>
      </w:r>
      <w:r w:rsidRPr="00F62772">
        <w:rPr>
          <w:sz w:val="24"/>
          <w:szCs w:val="24"/>
        </w:rPr>
        <w:t>Harvey is a 20-year-old, part time student currently studying and living at Westminster University. In conjunction to this he has a part time job at a local shop to add extra income to his student loan. He would classify himself as a lower-class citizen. In his spare time, he loves going to the high streets of London to go shopping and also plays football and regularly participates in marathons.</w:t>
      </w:r>
    </w:p>
    <w:p w14:paraId="12BF3C6F" w14:textId="37EEDF5D" w:rsidR="00633455" w:rsidRDefault="00633455" w:rsidP="00B8035C">
      <w:pPr>
        <w:rPr>
          <w:sz w:val="28"/>
          <w:szCs w:val="28"/>
        </w:rPr>
      </w:pPr>
      <w:r w:rsidRPr="00F62772">
        <w:rPr>
          <w:sz w:val="28"/>
          <w:szCs w:val="28"/>
          <w:u w:val="single"/>
        </w:rPr>
        <w:t>Aviva 2011 advert:</w:t>
      </w:r>
      <w:r>
        <w:rPr>
          <w:sz w:val="28"/>
          <w:szCs w:val="28"/>
        </w:rPr>
        <w:br/>
      </w:r>
      <w:r w:rsidR="00DC2AF2" w:rsidRPr="00F62772">
        <w:rPr>
          <w:sz w:val="24"/>
          <w:szCs w:val="24"/>
        </w:rPr>
        <w:t xml:space="preserve">Chris is a 45-year-old farther or 2, he lives in the town of Kingston. He is a </w:t>
      </w:r>
      <w:r w:rsidR="00A34813" w:rsidRPr="00F62772">
        <w:rPr>
          <w:sz w:val="24"/>
          <w:szCs w:val="24"/>
        </w:rPr>
        <w:t>full-time</w:t>
      </w:r>
      <w:r w:rsidR="00DC2AF2" w:rsidRPr="00F62772">
        <w:rPr>
          <w:sz w:val="24"/>
          <w:szCs w:val="24"/>
        </w:rPr>
        <w:t xml:space="preserve"> sales executive for a major retailer. </w:t>
      </w:r>
      <w:r w:rsidR="00A34813" w:rsidRPr="00F62772">
        <w:rPr>
          <w:sz w:val="24"/>
          <w:szCs w:val="24"/>
        </w:rPr>
        <w:t>Therefore,</w:t>
      </w:r>
      <w:r w:rsidR="00DC2AF2" w:rsidRPr="00F62772">
        <w:rPr>
          <w:sz w:val="24"/>
          <w:szCs w:val="24"/>
        </w:rPr>
        <w:t xml:space="preserve"> he would classify himself </w:t>
      </w:r>
      <w:r w:rsidR="00A34813" w:rsidRPr="00F62772">
        <w:rPr>
          <w:sz w:val="24"/>
          <w:szCs w:val="24"/>
        </w:rPr>
        <w:t>as a middle-upper class citizen. In his spare time, he mainly takes his young boy to his football games and sometimes to his supported club of West Ham United.</w:t>
      </w:r>
    </w:p>
    <w:p w14:paraId="72060B71" w14:textId="61BD7AEC" w:rsidR="00633455" w:rsidRDefault="00A34813" w:rsidP="00B8035C">
      <w:pPr>
        <w:rPr>
          <w:sz w:val="28"/>
          <w:szCs w:val="28"/>
        </w:rPr>
      </w:pPr>
      <w:r w:rsidRPr="00F62772">
        <w:rPr>
          <w:sz w:val="28"/>
          <w:szCs w:val="28"/>
          <w:u w:val="single"/>
        </w:rPr>
        <w:t>Emirates 2018 advert:</w:t>
      </w:r>
      <w:r>
        <w:rPr>
          <w:sz w:val="28"/>
          <w:szCs w:val="28"/>
        </w:rPr>
        <w:br/>
      </w:r>
      <w:r w:rsidRPr="00F62772">
        <w:rPr>
          <w:sz w:val="24"/>
          <w:szCs w:val="24"/>
        </w:rPr>
        <w:t>Edward is a 55-year-old solicitor, currently living in central London. He would classify himself as a grade B in the social grades rating. In his spare time, he enjoys reading, his personal favourite are the Harry Potter series.</w:t>
      </w:r>
    </w:p>
    <w:p w14:paraId="46F2BE3B" w14:textId="77777777" w:rsidR="00F62772" w:rsidRDefault="00F62772" w:rsidP="00B8035C">
      <w:pPr>
        <w:rPr>
          <w:sz w:val="28"/>
          <w:szCs w:val="28"/>
        </w:rPr>
      </w:pPr>
    </w:p>
    <w:p w14:paraId="15D7BFA0" w14:textId="6B48124B" w:rsidR="00A34813" w:rsidRPr="00F62772" w:rsidRDefault="00A34813" w:rsidP="00B8035C">
      <w:pPr>
        <w:rPr>
          <w:sz w:val="28"/>
          <w:szCs w:val="28"/>
          <w:u w:val="single"/>
        </w:rPr>
      </w:pPr>
      <w:bookmarkStart w:id="0" w:name="_GoBack"/>
      <w:bookmarkEnd w:id="0"/>
      <w:r w:rsidRPr="00F62772">
        <w:rPr>
          <w:sz w:val="28"/>
          <w:szCs w:val="28"/>
          <w:u w:val="single"/>
        </w:rPr>
        <w:lastRenderedPageBreak/>
        <w:t>What are some of the issues of audience profiling?</w:t>
      </w:r>
    </w:p>
    <w:p w14:paraId="55C12FF4" w14:textId="272140FB" w:rsidR="00817374" w:rsidRPr="00F62772" w:rsidRDefault="00817374" w:rsidP="00B8035C">
      <w:pPr>
        <w:rPr>
          <w:sz w:val="24"/>
          <w:szCs w:val="24"/>
        </w:rPr>
      </w:pPr>
      <w:r w:rsidRPr="00F62772">
        <w:rPr>
          <w:sz w:val="24"/>
          <w:szCs w:val="24"/>
        </w:rPr>
        <w:t xml:space="preserve">Firstly, when a company generates this ideology of </w:t>
      </w:r>
      <w:r w:rsidR="003E1DCF" w:rsidRPr="00F62772">
        <w:rPr>
          <w:sz w:val="24"/>
          <w:szCs w:val="24"/>
        </w:rPr>
        <w:t>an</w:t>
      </w:r>
      <w:r w:rsidRPr="00F62772">
        <w:rPr>
          <w:sz w:val="24"/>
          <w:szCs w:val="24"/>
        </w:rPr>
        <w:t xml:space="preserve"> audience profile this can acts conversely in the essence of limiting the opportunity for exposure, due to the high focus in this specific notion that they have created. For </w:t>
      </w:r>
      <w:r w:rsidR="003E1DCF" w:rsidRPr="00F62772">
        <w:rPr>
          <w:sz w:val="24"/>
          <w:szCs w:val="24"/>
        </w:rPr>
        <w:t>example,</w:t>
      </w:r>
      <w:r w:rsidRPr="00F62772">
        <w:rPr>
          <w:sz w:val="24"/>
          <w:szCs w:val="24"/>
        </w:rPr>
        <w:t xml:space="preserve"> for the Nike London 2018 advert, the production team of the marketing would’ve created </w:t>
      </w:r>
      <w:r w:rsidR="003E1DCF" w:rsidRPr="00F62772">
        <w:rPr>
          <w:sz w:val="24"/>
          <w:szCs w:val="24"/>
        </w:rPr>
        <w:t>an</w:t>
      </w:r>
      <w:r w:rsidRPr="00F62772">
        <w:rPr>
          <w:sz w:val="24"/>
          <w:szCs w:val="24"/>
        </w:rPr>
        <w:t xml:space="preserve"> audie</w:t>
      </w:r>
      <w:r w:rsidR="003E1DCF" w:rsidRPr="00F62772">
        <w:rPr>
          <w:sz w:val="24"/>
          <w:szCs w:val="24"/>
        </w:rPr>
        <w:t xml:space="preserve">nce profile, this would be denoted as </w:t>
      </w:r>
      <w:r w:rsidR="00244692" w:rsidRPr="00F62772">
        <w:rPr>
          <w:sz w:val="24"/>
          <w:szCs w:val="24"/>
        </w:rPr>
        <w:t xml:space="preserve">young adults/teenagers, as a result, this would </w:t>
      </w:r>
      <w:r w:rsidR="002711EB" w:rsidRPr="00F62772">
        <w:rPr>
          <w:sz w:val="24"/>
          <w:szCs w:val="24"/>
        </w:rPr>
        <w:t>limit the exposure to consumers within other demographics, for example 40+ year olds. As a result, this would lead to a decrease in revenue as people may not feel comfortable buying a product that hasn’t been marketed towards them, thus a decrease in profit.</w:t>
      </w:r>
    </w:p>
    <w:p w14:paraId="41C6AA0F" w14:textId="0C7155F5" w:rsidR="002711EB" w:rsidRPr="00F62772" w:rsidRDefault="002711EB" w:rsidP="00B8035C">
      <w:pPr>
        <w:rPr>
          <w:sz w:val="24"/>
          <w:szCs w:val="24"/>
        </w:rPr>
      </w:pPr>
      <w:r w:rsidRPr="00F62772">
        <w:rPr>
          <w:sz w:val="24"/>
          <w:szCs w:val="24"/>
        </w:rPr>
        <w:t>In addition, the process of generating an audience profile can be time consuming. This is because a company may want to do primary research, this is research that they conduct themselves. Also, the notion of thinking of a specific person can also be tedious, thus resulting in less time spent on the production of a media product.</w:t>
      </w:r>
    </w:p>
    <w:p w14:paraId="72FB5092" w14:textId="09F3DBE8" w:rsidR="002711EB" w:rsidRPr="00F62772" w:rsidRDefault="002711EB" w:rsidP="00B8035C">
      <w:pPr>
        <w:rPr>
          <w:sz w:val="24"/>
          <w:szCs w:val="24"/>
        </w:rPr>
      </w:pPr>
      <w:r w:rsidRPr="00F62772">
        <w:rPr>
          <w:sz w:val="24"/>
          <w:szCs w:val="24"/>
        </w:rPr>
        <w:t>Lastly, when creating a</w:t>
      </w:r>
      <w:r w:rsidR="00F62772" w:rsidRPr="00F62772">
        <w:rPr>
          <w:sz w:val="24"/>
          <w:szCs w:val="24"/>
        </w:rPr>
        <w:t>n</w:t>
      </w:r>
      <w:r w:rsidRPr="00F62772">
        <w:rPr>
          <w:sz w:val="24"/>
          <w:szCs w:val="24"/>
        </w:rPr>
        <w:t xml:space="preserve"> audience profile this can be very specific, </w:t>
      </w:r>
      <w:r w:rsidR="00F62772" w:rsidRPr="00F62772">
        <w:rPr>
          <w:sz w:val="24"/>
          <w:szCs w:val="24"/>
        </w:rPr>
        <w:t>therefore many people can intertwine between different psychographics and targeting audiences. Also, a consumer buying habits aren’t demonstrated in a profile.</w:t>
      </w:r>
    </w:p>
    <w:sectPr w:rsidR="002711EB" w:rsidRPr="00F627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5C"/>
    <w:rsid w:val="00244692"/>
    <w:rsid w:val="002711EB"/>
    <w:rsid w:val="003E1DCF"/>
    <w:rsid w:val="00633455"/>
    <w:rsid w:val="00693838"/>
    <w:rsid w:val="00817374"/>
    <w:rsid w:val="00A34813"/>
    <w:rsid w:val="00B8035C"/>
    <w:rsid w:val="00DC2AF2"/>
    <w:rsid w:val="00E32C9D"/>
    <w:rsid w:val="00EC16B2"/>
    <w:rsid w:val="00F6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5686B"/>
  <w15:chartTrackingRefBased/>
  <w15:docId w15:val="{DAB45C63-8310-4012-8BA3-9B5F69334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Harrison Cable</dc:creator>
  <cp:keywords/>
  <dc:description/>
  <cp:lastModifiedBy>Harrison Cable</cp:lastModifiedBy>
  <cp:revision>3</cp:revision>
  <dcterms:created xsi:type="dcterms:W3CDTF">2019-10-19T16:46:00Z</dcterms:created>
  <dcterms:modified xsi:type="dcterms:W3CDTF">2019-10-19T21:37:00Z</dcterms:modified>
</cp:coreProperties>
</file>